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0"/>
          <w:sz w:val="28"/>
          <w:szCs w:val="28"/>
          <w:u w:val="none"/>
          <w:vertAlign w:val="baseline"/>
          <w:rtl w:val="0"/>
        </w:rPr>
        <w:t xml:space="preserve">Health and safety training for drivers</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z w:val="24"/>
          <w:szCs w:val="24"/>
          <w:u w:val="single"/>
          <w:vertAlign w:val="baseline"/>
          <w:rtl w:val="0"/>
        </w:rPr>
        <w:t xml:space="preserve">General rules of conduct:</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09"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smoking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entire factory!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Individuals under the influence of alcohol or other mind-altering substances are not permitted on Company premises or to perform work.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random probing at the gates and loading areas.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Access to the factory is only possible with an access card.</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maximum speed limit on the factory premises is 40 km/h and the Highway Code applies.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Company has a camera system in place (at gates, in certain technological and loading areas).</w:t>
      </w:r>
    </w:p>
    <w:p w:rsidR="00000000" w:rsidDel="00000000" w:rsidP="00000000" w:rsidRDefault="00000000" w:rsidRPr="00000000" w14:paraId="0000000A">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0"/>
          <w:i w:val="0"/>
          <w:sz w:val="24"/>
          <w:szCs w:val="24"/>
          <w:u w:val="single"/>
          <w:vertAlign w:val="baseline"/>
          <w:rtl w:val="0"/>
        </w:rPr>
        <w:t xml:space="preserve">Use of personal protective equipment:</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Several toxic gaseous compounds are present in large quantities in the Company's territory, therefore it is mandatory to have a gas mask ready as personal protective equipment for escape.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tool is provided to drivers at the reception. A package will be delivered containing the gas mask, a separate filter cartridge and illustrated instructions on how to use the gas mask. The package you receive should only be opened in an emergency! Upon leaving the factory premises, any unopened package – except in the case of an emergency – must be handed over to the gate security together with the entry card; only after this will the driver receive the vehicle registration certificate back. If the package has been opened – and there was no emergency situation on the factory premises – the reception service will notify the FBŐ, who will record the incident. Nitrogénművek Zrt. shall cause the carrier to reimburse the costs incurred.</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can only enter the factory in closed working clothes (long trousers). Shorts are not allowed in summer either!</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Wearing a high visibility vest is mandatory!</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Closed protective shoes or boots are compulsory, slippers and sneakers are not allowed.</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use of mechanical gloves is mandatory during loading.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use of the required protective equipment will be checked by the reception staff, who will not allow the truck to enter the factory if it is not suitable!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What to do in an emergency: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09"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of an accident or sudden illness of the driver, the supervisor provided by the Transport Department at the loading area must be notified, and it is their duty to inform the emergency dispatcher – shift supervisor and the Facility Security Service (FBŐ).</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09"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9nqu2gxvwgyu"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level II or III emergency occurs in the factory, the siren (or the steam whistle in an intermittent tone) will sound; at this point, the loading area must be evacuated, and everyone must proceed to the designated assembly points at the gates. Windsocks placed at various points around the factory help you choose your escape route. It is advisable to follow the NZrt.'s own employee during the escape.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Dangerous substances occurring in the territory of the municipality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Ammonia: concentrated ammonia, when inhaled, can severely damage the lungs, cause pulmonary oedema and respiratory paralysis, so it is essential to have appropriate personal protective equipment, in this case a gas mask, at the ready. The odour threshold for ammonia is very low, so the presence of ammonia in the air can be detected quickly. Even at low concentrations, it causes discomfort, a pungent smell, watery eyes, runny nose. This does not mean permanent damage to health.</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18"/>
        </w:tabs>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Fertilisers: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9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Ammonium nitrate: oxidising, can increase fire intensity and cause severe eye irritation.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9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Pétisó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Pesticide): not dangerous, but contains ammonium nitrate.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9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Urea: not dangerous, may cause skin irritation after prolonged contact.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Regulations on forklift trucks: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56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Compliance with the legal regulations and requirements applicable to forklift trucks is mandatory. This knowledge is a prerequisite for anyone who operates a lifting machine, as it is an essential requirement for obtaining a licence.</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56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Entries must be made in the forklift truck logbook in accordance with the legal requirements.</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567"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Check for puddles, waterlogged areas, icy and slippery surfaces before you start forklifting.</w:t>
      </w:r>
    </w:p>
    <w:p w:rsidR="00000000" w:rsidDel="00000000" w:rsidP="00000000" w:rsidRDefault="00000000" w:rsidRPr="00000000" w14:paraId="00000025">
      <w:pPr>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z w:val="24"/>
          <w:szCs w:val="24"/>
          <w:u w:val="none"/>
          <w:vertAlign w:val="baseline"/>
          <w:rtl w:val="0"/>
        </w:rPr>
        <w:t xml:space="preserve">In uneven areas with potholes, loading should be carried out with increased care and reduced intensity!</w:t>
      </w:r>
      <w:r w:rsidDel="00000000" w:rsidR="00000000" w:rsidRPr="00000000">
        <w:rPr>
          <w:rtl w:val="0"/>
        </w:rPr>
      </w:r>
    </w:p>
    <w:p w:rsidR="00000000" w:rsidDel="00000000" w:rsidP="00000000" w:rsidRDefault="00000000" w:rsidRPr="00000000" w14:paraId="00000026">
      <w:pPr>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z w:val="24"/>
          <w:szCs w:val="24"/>
          <w:u w:val="none"/>
          <w:vertAlign w:val="baseline"/>
          <w:rtl w:val="0"/>
        </w:rPr>
        <w:t xml:space="preserve">Increased risk:</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tilting of the forklift nose</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forklift overturning</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 load sway, which can lead to tipping</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forklift wheels spinning, which can also lead to loss of balance</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collision of the transported load with a vehicle or its trailer</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forklift getting stuck in the mud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z w:val="24"/>
          <w:szCs w:val="24"/>
          <w:u w:val="none"/>
          <w:vertAlign w:val="baseline"/>
          <w:rtl w:val="0"/>
        </w:rPr>
        <w:t xml:space="preserve">These can be avoided by adapting the loading speed to the terrain and environment. Hasty, careless movements should be avoided. Under these circumstances, loading times will be extended and it is FORBIDDEN to choose a speed that is not appropriate to the circumstances because of time constraints.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paragraph" w:styleId="Listaszerbekezds">
    <w:name w:val="List Paragraph"/>
    <w:basedOn w:val="Norml"/>
    <w:uiPriority w:val="34"/>
    <w:qFormat w:val="1"/>
    <w:rsid w:val="00666EE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e/4vW1d/gC6hQMm+phbsMwRcQQ==">CgMxLjAyDmguOW5xdTJneHZ3Z3l1OAByITFESDFWWnJwUmo5N01yQXlIVWlfX1V6aGZmYXl4U21wSw==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2025-09-17T10:45:00Z</dcterms:created>
  <dc:creator>Fazekasné Erdős Krisztina</dc:creator>
</cp:coreProperties>
</file>